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E2832" w14:textId="7217F591" w:rsidR="00727318" w:rsidRDefault="0006357B" w:rsidP="0006357B">
      <w:pPr>
        <w:jc w:val="center"/>
      </w:pPr>
      <w:r>
        <w:t>Programme : Echauffement d’avant matchs</w:t>
      </w:r>
    </w:p>
    <w:p w14:paraId="113AF242" w14:textId="64264874" w:rsidR="0006357B" w:rsidRDefault="00B01082" w:rsidP="00B01082">
      <w:pPr>
        <w:jc w:val="center"/>
      </w:pPr>
      <w:r>
        <w:t xml:space="preserve">10-15 minutes </w:t>
      </w:r>
    </w:p>
    <w:tbl>
      <w:tblPr>
        <w:tblStyle w:val="Grilledutableau"/>
        <w:tblW w:w="9100" w:type="dxa"/>
        <w:tblLook w:val="04A0" w:firstRow="1" w:lastRow="0" w:firstColumn="1" w:lastColumn="0" w:noHBand="0" w:noVBand="1"/>
      </w:tblPr>
      <w:tblGrid>
        <w:gridCol w:w="2892"/>
        <w:gridCol w:w="3320"/>
        <w:gridCol w:w="2888"/>
      </w:tblGrid>
      <w:tr w:rsidR="000A5AF5" w14:paraId="3E2E017E" w14:textId="77777777" w:rsidTr="00892B45">
        <w:trPr>
          <w:trHeight w:val="246"/>
        </w:trPr>
        <w:tc>
          <w:tcPr>
            <w:tcW w:w="2892" w:type="dxa"/>
          </w:tcPr>
          <w:p w14:paraId="087B6111" w14:textId="4ED39748" w:rsidR="0006357B" w:rsidRDefault="0006357B" w:rsidP="0006357B">
            <w:r>
              <w:t xml:space="preserve">Exercices </w:t>
            </w:r>
          </w:p>
        </w:tc>
        <w:tc>
          <w:tcPr>
            <w:tcW w:w="3320" w:type="dxa"/>
          </w:tcPr>
          <w:p w14:paraId="00477576" w14:textId="1DBD5435" w:rsidR="0006357B" w:rsidRDefault="0006357B" w:rsidP="0006357B">
            <w:r>
              <w:t xml:space="preserve">Images </w:t>
            </w:r>
          </w:p>
        </w:tc>
        <w:tc>
          <w:tcPr>
            <w:tcW w:w="2888" w:type="dxa"/>
          </w:tcPr>
          <w:p w14:paraId="5071F0C1" w14:textId="4AA7DCBC" w:rsidR="0006357B" w:rsidRDefault="0006357B" w:rsidP="0006357B">
            <w:r>
              <w:t xml:space="preserve">Travail </w:t>
            </w:r>
          </w:p>
        </w:tc>
      </w:tr>
      <w:tr w:rsidR="000A5AF5" w14:paraId="704CFCA8" w14:textId="77777777" w:rsidTr="00892B45">
        <w:trPr>
          <w:trHeight w:val="1376"/>
        </w:trPr>
        <w:tc>
          <w:tcPr>
            <w:tcW w:w="2892" w:type="dxa"/>
          </w:tcPr>
          <w:p w14:paraId="581986ED" w14:textId="77777777" w:rsidR="0006357B" w:rsidRDefault="0006357B" w:rsidP="0006357B">
            <w:r>
              <w:t xml:space="preserve">Mobilité des hanches </w:t>
            </w:r>
          </w:p>
          <w:p w14:paraId="05FC1DC9" w14:textId="26EA4C00" w:rsidR="003F2638" w:rsidRDefault="003F2638" w:rsidP="0006357B"/>
        </w:tc>
        <w:tc>
          <w:tcPr>
            <w:tcW w:w="3320" w:type="dxa"/>
          </w:tcPr>
          <w:p w14:paraId="340F67C9" w14:textId="1E5BB07D" w:rsidR="0006357B" w:rsidRDefault="0006357B" w:rsidP="0006357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B85B07B" wp14:editId="715C796B">
                  <wp:simplePos x="0" y="0"/>
                  <wp:positionH relativeFrom="margin">
                    <wp:posOffset>55245</wp:posOffset>
                  </wp:positionH>
                  <wp:positionV relativeFrom="page">
                    <wp:posOffset>123825</wp:posOffset>
                  </wp:positionV>
                  <wp:extent cx="1617980" cy="667385"/>
                  <wp:effectExtent l="0" t="0" r="1270" b="0"/>
                  <wp:wrapSquare wrapText="bothSides"/>
                  <wp:docPr id="333439641" name="Image 1" descr="Une image contenant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439641" name="Image 1" descr="Une image contenant illustratio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980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88" w:type="dxa"/>
          </w:tcPr>
          <w:p w14:paraId="6F33539D" w14:textId="77777777" w:rsidR="00B943FA" w:rsidRDefault="00B943FA" w:rsidP="00B943FA">
            <w:r>
              <w:t>1re ouverture des hanches.</w:t>
            </w:r>
          </w:p>
          <w:p w14:paraId="1F1BA327" w14:textId="77777777" w:rsidR="00B943FA" w:rsidRDefault="00B943FA" w:rsidP="00B943FA">
            <w:r>
              <w:t xml:space="preserve">2e Varier avec une jambe tendu et une jambe en contact avec le sol </w:t>
            </w:r>
          </w:p>
          <w:p w14:paraId="4E0D5399" w14:textId="024EBF0D" w:rsidR="003F2638" w:rsidRDefault="00B943FA" w:rsidP="00B943FA">
            <w:r>
              <w:t>12 répétitions</w:t>
            </w:r>
            <w:r w:rsidR="003F2638">
              <w:t xml:space="preserve"> </w:t>
            </w:r>
          </w:p>
        </w:tc>
      </w:tr>
      <w:tr w:rsidR="000A5AF5" w14:paraId="51F040FA" w14:textId="77777777" w:rsidTr="00892B45">
        <w:trPr>
          <w:trHeight w:val="1713"/>
        </w:trPr>
        <w:tc>
          <w:tcPr>
            <w:tcW w:w="2892" w:type="dxa"/>
          </w:tcPr>
          <w:p w14:paraId="122C9E64" w14:textId="1C3B83A3" w:rsidR="002D7F7D" w:rsidRDefault="002D7F7D" w:rsidP="0006357B">
            <w:r>
              <w:t>Travail d’appuis :</w:t>
            </w:r>
            <w:r w:rsidR="00B01082">
              <w:t xml:space="preserve"> </w:t>
            </w:r>
          </w:p>
          <w:p w14:paraId="2B1E2C43" w14:textId="77777777" w:rsidR="002D7F7D" w:rsidRDefault="002D7F7D" w:rsidP="0006357B"/>
          <w:p w14:paraId="54859E55" w14:textId="6DF5490F" w:rsidR="002D7F7D" w:rsidRDefault="002D7F7D" w:rsidP="0006357B"/>
        </w:tc>
        <w:tc>
          <w:tcPr>
            <w:tcW w:w="3320" w:type="dxa"/>
          </w:tcPr>
          <w:p w14:paraId="251812E6" w14:textId="66D297C0" w:rsidR="0006357B" w:rsidRDefault="002D7F7D" w:rsidP="0006357B">
            <w:r>
              <w:rPr>
                <w:noProof/>
              </w:rPr>
              <w:drawing>
                <wp:inline distT="0" distB="0" distL="0" distR="0" wp14:anchorId="38149796" wp14:editId="7D250604">
                  <wp:extent cx="882650" cy="882650"/>
                  <wp:effectExtent l="0" t="0" r="0" b="0"/>
                  <wp:docPr id="583014858" name="Image 4" descr="Technique en course à pied : le talon-poi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echnique en course à pied : le talon-poi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</w:tcPr>
          <w:p w14:paraId="19E4B937" w14:textId="77777777" w:rsidR="00B943FA" w:rsidRDefault="00B943FA" w:rsidP="00B943FA">
            <w:r>
              <w:t>Effectuez un déroulement du pied en talon-pointe en veillant à bien dérouler la plante de votre pied.</w:t>
            </w:r>
          </w:p>
          <w:p w14:paraId="76A22E9F" w14:textId="77777777" w:rsidR="00B943FA" w:rsidRDefault="00B943FA" w:rsidP="00B943FA">
            <w:r>
              <w:t xml:space="preserve">Marcher sur la pointe des pieds </w:t>
            </w:r>
          </w:p>
          <w:p w14:paraId="2799CA3D" w14:textId="46E37A14" w:rsidR="000A5AF5" w:rsidRDefault="00B943FA" w:rsidP="00B943FA">
            <w:r>
              <w:t>1 aller-retour largeur ½ terrain</w:t>
            </w:r>
            <w:r w:rsidR="000A5AF5">
              <w:t xml:space="preserve"> </w:t>
            </w:r>
          </w:p>
        </w:tc>
      </w:tr>
      <w:tr w:rsidR="000A5AF5" w14:paraId="04166416" w14:textId="77777777" w:rsidTr="00892B45">
        <w:trPr>
          <w:trHeight w:val="1467"/>
        </w:trPr>
        <w:tc>
          <w:tcPr>
            <w:tcW w:w="2892" w:type="dxa"/>
          </w:tcPr>
          <w:p w14:paraId="7B05766B" w14:textId="25DEF4CA" w:rsidR="003F2638" w:rsidRDefault="003F2638" w:rsidP="0006357B">
            <w:r>
              <w:t>Gammes Athlétiques :</w:t>
            </w:r>
            <w:r w:rsidR="002D7F7D">
              <w:t xml:space="preserve">  </w:t>
            </w:r>
          </w:p>
          <w:p w14:paraId="6A461D4A" w14:textId="77777777" w:rsidR="003F2638" w:rsidRDefault="003F2638" w:rsidP="0006357B">
            <w:r>
              <w:t>Talons-fesses</w:t>
            </w:r>
          </w:p>
          <w:p w14:paraId="3A922076" w14:textId="77777777" w:rsidR="003F2638" w:rsidRDefault="003F2638" w:rsidP="0006357B">
            <w:r>
              <w:t xml:space="preserve">Montée de genoux </w:t>
            </w:r>
          </w:p>
          <w:p w14:paraId="08F9A737" w14:textId="362F3CD8" w:rsidR="003F2638" w:rsidRDefault="003F2638" w:rsidP="0006357B">
            <w:r>
              <w:t>Déplacement pointe de pied</w:t>
            </w:r>
          </w:p>
        </w:tc>
        <w:tc>
          <w:tcPr>
            <w:tcW w:w="3320" w:type="dxa"/>
          </w:tcPr>
          <w:p w14:paraId="6C90AE23" w14:textId="699A2CF9" w:rsidR="0006357B" w:rsidRDefault="003F2638" w:rsidP="0006357B">
            <w:r>
              <w:rPr>
                <w:noProof/>
              </w:rPr>
              <w:drawing>
                <wp:inline distT="0" distB="0" distL="0" distR="0" wp14:anchorId="5ABC2F83" wp14:editId="1D2C5955">
                  <wp:extent cx="1783080" cy="685800"/>
                  <wp:effectExtent l="0" t="0" r="7620" b="0"/>
                  <wp:docPr id="41624320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671" cy="687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</w:tcPr>
          <w:p w14:paraId="1775CC53" w14:textId="539458F1" w:rsidR="0006357B" w:rsidRDefault="003F2638" w:rsidP="0006357B">
            <w:r>
              <w:t xml:space="preserve">1 aller-retour sur la largeur du ½ terrain </w:t>
            </w:r>
            <w:r w:rsidR="002D7F7D">
              <w:t>bien activer les bras sur les courses.</w:t>
            </w:r>
          </w:p>
          <w:p w14:paraId="16EC5342" w14:textId="1FE389E9" w:rsidR="002D7F7D" w:rsidRDefault="002D7F7D" w:rsidP="0006357B">
            <w:r>
              <w:t xml:space="preserve">Varier les courses avant/arrière </w:t>
            </w:r>
          </w:p>
          <w:p w14:paraId="057567A9" w14:textId="3E448D67" w:rsidR="003F2638" w:rsidRDefault="003F2638" w:rsidP="0006357B"/>
        </w:tc>
      </w:tr>
      <w:tr w:rsidR="000A5AF5" w14:paraId="4E3D32DC" w14:textId="77777777" w:rsidTr="00892B45">
        <w:trPr>
          <w:trHeight w:val="2816"/>
        </w:trPr>
        <w:tc>
          <w:tcPr>
            <w:tcW w:w="2892" w:type="dxa"/>
          </w:tcPr>
          <w:p w14:paraId="2CC8B991" w14:textId="5533058D" w:rsidR="0006357B" w:rsidRDefault="000A5AF5" w:rsidP="0006357B">
            <w:r>
              <w:t>Etirement</w:t>
            </w:r>
            <w:r w:rsidR="00B943FA">
              <w:t>s</w:t>
            </w:r>
            <w:r>
              <w:t xml:space="preserve"> actifs </w:t>
            </w:r>
          </w:p>
          <w:p w14:paraId="6A0A617A" w14:textId="6CAF5EB5" w:rsidR="000A5AF5" w:rsidRDefault="000A5AF5" w:rsidP="0006357B">
            <w:r>
              <w:t>15 secondes par étirement maximum</w:t>
            </w:r>
          </w:p>
        </w:tc>
        <w:tc>
          <w:tcPr>
            <w:tcW w:w="3320" w:type="dxa"/>
          </w:tcPr>
          <w:p w14:paraId="2B4A7C15" w14:textId="518F735D" w:rsidR="0006357B" w:rsidRDefault="000A5AF5" w:rsidP="0006357B">
            <w:r>
              <w:rPr>
                <w:noProof/>
              </w:rPr>
              <w:drawing>
                <wp:inline distT="0" distB="0" distL="0" distR="0" wp14:anchorId="16D04509" wp14:editId="562918C9">
                  <wp:extent cx="1955800" cy="1953645"/>
                  <wp:effectExtent l="0" t="0" r="6350" b="8890"/>
                  <wp:docPr id="809020661" name="Image 5" descr="illustrations, cliparts, dessins animés et icônes de corps étirements stick figure pictogram icon - échauff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llustrations, cliparts, dessins animés et icônes de corps étirements stick figure pictogram icon - échauff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744" cy="1968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</w:tcPr>
          <w:p w14:paraId="64C2D76C" w14:textId="1B035FB8" w:rsidR="000A5AF5" w:rsidRDefault="00B943FA" w:rsidP="0006357B">
            <w:r w:rsidRPr="00B943FA">
              <w:t>Les étirements actifs sont en plus pour les jeunes qui en auraient besoin.</w:t>
            </w:r>
          </w:p>
          <w:p w14:paraId="7A7ADB53" w14:textId="77777777" w:rsidR="000A5AF5" w:rsidRDefault="000A5AF5" w:rsidP="0006357B">
            <w:pPr>
              <w:rPr>
                <w:color w:val="FF0000"/>
              </w:rPr>
            </w:pPr>
            <w:r>
              <w:t>(</w:t>
            </w:r>
            <w:r w:rsidRPr="000A5AF5">
              <w:rPr>
                <w:color w:val="FF0000"/>
              </w:rPr>
              <w:t>Ils sont à faire avant le travail de gammes athlétiques)</w:t>
            </w:r>
          </w:p>
          <w:p w14:paraId="5E897BDC" w14:textId="77777777" w:rsidR="000A5AF5" w:rsidRDefault="000A5AF5" w:rsidP="0006357B"/>
          <w:p w14:paraId="638707A5" w14:textId="1122580E" w:rsidR="000A5AF5" w:rsidRDefault="000A5AF5" w:rsidP="0006357B">
            <w:r>
              <w:t xml:space="preserve">Ou alors </w:t>
            </w:r>
            <w:r w:rsidR="00B01082">
              <w:t>à</w:t>
            </w:r>
            <w:r>
              <w:t xml:space="preserve"> faire si vous n’avez pas beaucoup de temps avant un match </w:t>
            </w:r>
          </w:p>
        </w:tc>
      </w:tr>
    </w:tbl>
    <w:p w14:paraId="40B1CA9A" w14:textId="46024A5F" w:rsidR="00B01082" w:rsidRDefault="00B01082" w:rsidP="00B01082">
      <w:pPr>
        <w:tabs>
          <w:tab w:val="left" w:pos="1900"/>
        </w:tabs>
        <w:rPr>
          <w:color w:val="FF0000"/>
          <w:sz w:val="28"/>
          <w:szCs w:val="28"/>
        </w:rPr>
      </w:pPr>
      <w:r w:rsidRPr="00DC1207">
        <w:rPr>
          <w:color w:val="FF0000"/>
          <w:sz w:val="28"/>
          <w:szCs w:val="28"/>
        </w:rPr>
        <w:t xml:space="preserve">L’objectif sur l’étirement est d’obtenir une douleur exquise ! Pour cela il faut chercher la bonne amplitude qui te fais ressentir l’étirement, tout en associant la respiration pour être </w:t>
      </w:r>
      <w:r w:rsidRPr="00DC1207">
        <w:rPr>
          <w:color w:val="FF0000"/>
          <w:sz w:val="28"/>
          <w:szCs w:val="28"/>
        </w:rPr>
        <w:t>relâcher</w:t>
      </w:r>
      <w:r>
        <w:rPr>
          <w:color w:val="FF0000"/>
          <w:sz w:val="28"/>
          <w:szCs w:val="28"/>
        </w:rPr>
        <w:t>.</w:t>
      </w:r>
    </w:p>
    <w:p w14:paraId="012365BB" w14:textId="77777777" w:rsidR="00B01082" w:rsidRDefault="00B01082" w:rsidP="00B01082">
      <w:pPr>
        <w:tabs>
          <w:tab w:val="left" w:pos="1900"/>
        </w:tabs>
        <w:rPr>
          <w:color w:val="FF0000"/>
          <w:sz w:val="28"/>
          <w:szCs w:val="28"/>
        </w:rPr>
      </w:pPr>
    </w:p>
    <w:p w14:paraId="28838F8B" w14:textId="77777777" w:rsidR="00B943FA" w:rsidRPr="00B943FA" w:rsidRDefault="00B943FA" w:rsidP="00B943FA">
      <w:pPr>
        <w:tabs>
          <w:tab w:val="left" w:pos="1900"/>
        </w:tabs>
        <w:rPr>
          <w:color w:val="000000" w:themeColor="text1"/>
          <w:sz w:val="24"/>
          <w:szCs w:val="24"/>
        </w:rPr>
      </w:pPr>
      <w:r w:rsidRPr="00B943FA">
        <w:rPr>
          <w:color w:val="000000" w:themeColor="text1"/>
          <w:sz w:val="24"/>
          <w:szCs w:val="24"/>
        </w:rPr>
        <w:t>C’est au coach de l’équipe de décider de la durée de l’échauffement sans ballons en fonction du temps qu’il reste avant le match.</w:t>
      </w:r>
    </w:p>
    <w:p w14:paraId="5A268AA1" w14:textId="77777777" w:rsidR="00B943FA" w:rsidRPr="00B943FA" w:rsidRDefault="00B943FA" w:rsidP="00B943FA">
      <w:pPr>
        <w:tabs>
          <w:tab w:val="left" w:pos="1900"/>
        </w:tabs>
        <w:rPr>
          <w:color w:val="000000" w:themeColor="text1"/>
          <w:sz w:val="24"/>
          <w:szCs w:val="24"/>
        </w:rPr>
      </w:pPr>
      <w:r w:rsidRPr="00B943FA">
        <w:rPr>
          <w:color w:val="000000" w:themeColor="text1"/>
          <w:sz w:val="24"/>
          <w:szCs w:val="24"/>
        </w:rPr>
        <w:t>Je préfère un échauffement total sans ballon plutôt qu'un échauffement partiel avec ballon.</w:t>
      </w:r>
    </w:p>
    <w:p w14:paraId="161F2B62" w14:textId="13A1391A" w:rsidR="00B01082" w:rsidRPr="00B943FA" w:rsidRDefault="00B943FA" w:rsidP="00B943FA">
      <w:pPr>
        <w:tabs>
          <w:tab w:val="left" w:pos="1900"/>
        </w:tabs>
        <w:rPr>
          <w:color w:val="000000" w:themeColor="text1"/>
          <w:sz w:val="24"/>
          <w:szCs w:val="24"/>
        </w:rPr>
      </w:pPr>
      <w:r w:rsidRPr="00B943FA">
        <w:rPr>
          <w:color w:val="000000" w:themeColor="text1"/>
          <w:sz w:val="24"/>
          <w:szCs w:val="24"/>
        </w:rPr>
        <w:t xml:space="preserve">C’est échauffement sans ballons sont primordial pour le développement athlétique de nos jeunes et pour éviter tout risque de blessure et diminuer les pathologies telles que Osgood </w:t>
      </w:r>
      <w:proofErr w:type="gramStart"/>
      <w:r w:rsidRPr="00B943FA">
        <w:rPr>
          <w:color w:val="000000" w:themeColor="text1"/>
          <w:sz w:val="24"/>
          <w:szCs w:val="24"/>
        </w:rPr>
        <w:t>Schlatter ,</w:t>
      </w:r>
      <w:proofErr w:type="gramEnd"/>
      <w:r w:rsidRPr="00B943FA">
        <w:rPr>
          <w:color w:val="000000" w:themeColor="text1"/>
          <w:sz w:val="24"/>
          <w:szCs w:val="24"/>
        </w:rPr>
        <w:t xml:space="preserve"> Sever ou les périostites.</w:t>
      </w:r>
    </w:p>
    <w:p w14:paraId="7AF80A6B" w14:textId="39F99A1D" w:rsidR="00B01082" w:rsidRPr="00B9584C" w:rsidRDefault="00B9584C" w:rsidP="00B01082">
      <w:pPr>
        <w:tabs>
          <w:tab w:val="left" w:pos="1900"/>
        </w:tabs>
        <w:rPr>
          <w:color w:val="000000" w:themeColor="text1"/>
          <w:sz w:val="28"/>
          <w:szCs w:val="28"/>
        </w:rPr>
      </w:pPr>
      <w:r w:rsidRPr="00B9584C">
        <w:rPr>
          <w:color w:val="000000" w:themeColor="text1"/>
          <w:sz w:val="28"/>
          <w:szCs w:val="28"/>
        </w:rPr>
        <w:lastRenderedPageBreak/>
        <w:t>Echauffement avec ballons</w:t>
      </w:r>
      <w:r>
        <w:rPr>
          <w:color w:val="000000" w:themeColor="text1"/>
          <w:sz w:val="28"/>
          <w:szCs w:val="28"/>
        </w:rPr>
        <w:t> :</w:t>
      </w:r>
    </w:p>
    <w:p w14:paraId="16C2A84F" w14:textId="602EA9EF" w:rsidR="00B9584C" w:rsidRPr="00B9584C" w:rsidRDefault="00B9584C" w:rsidP="00B01082">
      <w:pPr>
        <w:tabs>
          <w:tab w:val="left" w:pos="1900"/>
        </w:tabs>
        <w:rPr>
          <w:color w:val="000000" w:themeColor="text1"/>
          <w:sz w:val="28"/>
          <w:szCs w:val="28"/>
        </w:rPr>
      </w:pPr>
      <w:r w:rsidRPr="00B9584C">
        <w:rPr>
          <w:color w:val="000000" w:themeColor="text1"/>
          <w:sz w:val="28"/>
          <w:szCs w:val="28"/>
        </w:rPr>
        <w:t>3 Colonnes de tirs à 3 différents spots de tirs Le principe, je tire, je prends mon rebond je fais la passe dans la colonne suivantes</w:t>
      </w:r>
    </w:p>
    <w:p w14:paraId="083A2D47" w14:textId="5A72C57D" w:rsidR="00B9584C" w:rsidRDefault="00B9584C" w:rsidP="00B01082">
      <w:pPr>
        <w:tabs>
          <w:tab w:val="left" w:pos="1900"/>
        </w:tabs>
        <w:rPr>
          <w:color w:val="FF0000"/>
          <w:sz w:val="28"/>
          <w:szCs w:val="28"/>
        </w:rPr>
      </w:pPr>
      <w:r w:rsidRPr="00B9584C">
        <w:rPr>
          <w:color w:val="FF0000"/>
          <w:sz w:val="28"/>
          <w:szCs w:val="28"/>
        </w:rPr>
        <w:drawing>
          <wp:inline distT="0" distB="0" distL="0" distR="0" wp14:anchorId="000F40C7" wp14:editId="3BC2E2DD">
            <wp:extent cx="1600282" cy="1378021"/>
            <wp:effectExtent l="0" t="0" r="0" b="0"/>
            <wp:docPr id="570289809" name="Image 1" descr="Une image contenant dessin, croquis, cercl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289809" name="Image 1" descr="Une image contenant dessin, croquis, cercle, lign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0282" cy="137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43762" w14:textId="77777777" w:rsidR="00B9584C" w:rsidRDefault="00B9584C" w:rsidP="00B01082">
      <w:pPr>
        <w:tabs>
          <w:tab w:val="left" w:pos="1900"/>
        </w:tabs>
        <w:rPr>
          <w:color w:val="FF0000"/>
          <w:sz w:val="28"/>
          <w:szCs w:val="28"/>
        </w:rPr>
      </w:pPr>
    </w:p>
    <w:p w14:paraId="36A2DFE3" w14:textId="6B816462" w:rsidR="00B9584C" w:rsidRDefault="00B9584C" w:rsidP="00B01082">
      <w:pPr>
        <w:tabs>
          <w:tab w:val="left" w:pos="1900"/>
        </w:tabs>
        <w:rPr>
          <w:color w:val="000000" w:themeColor="text1"/>
          <w:sz w:val="28"/>
          <w:szCs w:val="28"/>
        </w:rPr>
      </w:pPr>
      <w:r w:rsidRPr="00B9584C">
        <w:rPr>
          <w:color w:val="000000" w:themeColor="text1"/>
          <w:sz w:val="28"/>
          <w:szCs w:val="28"/>
        </w:rPr>
        <w:t>2 colonnes une avec ballons l'autre sans la colonne ballons par effectuer un tir en course pendant que la colonne sans ballons récupère le rebond</w:t>
      </w:r>
      <w:r>
        <w:rPr>
          <w:color w:val="000000" w:themeColor="text1"/>
          <w:sz w:val="28"/>
          <w:szCs w:val="28"/>
        </w:rPr>
        <w:t>.</w:t>
      </w:r>
    </w:p>
    <w:p w14:paraId="1B636A60" w14:textId="7E84E41A" w:rsidR="00B9584C" w:rsidRPr="00B9584C" w:rsidRDefault="00B9584C" w:rsidP="00B01082">
      <w:pPr>
        <w:tabs>
          <w:tab w:val="left" w:pos="190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Variantes, mettre un ballon dans chaque colonne si la colonne de droite finit au cercle la colonne de gauche dois faire un tir mi-distance ou inversement.</w:t>
      </w:r>
    </w:p>
    <w:p w14:paraId="25DE3CAA" w14:textId="00538844" w:rsidR="0006357B" w:rsidRDefault="00B9584C" w:rsidP="0006357B">
      <w:r w:rsidRPr="00B9584C">
        <w:drawing>
          <wp:inline distT="0" distB="0" distL="0" distR="0" wp14:anchorId="37E8D478" wp14:editId="3F457AD9">
            <wp:extent cx="1663700" cy="1459039"/>
            <wp:effectExtent l="0" t="0" r="0" b="8255"/>
            <wp:docPr id="1312809411" name="Image 1" descr="Une image contenant croquis, diagramme, dessin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09411" name="Image 1" descr="Une image contenant croquis, diagramme, dessin, lign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1157" cy="146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55BF3" w14:textId="508F09AC" w:rsidR="003306F1" w:rsidRDefault="003306F1" w:rsidP="0006357B"/>
    <w:p w14:paraId="57FB69F7" w14:textId="4C9F34DB" w:rsidR="003306F1" w:rsidRDefault="003306F1" w:rsidP="0006357B"/>
    <w:p w14:paraId="1D2F6977" w14:textId="77777777" w:rsidR="003306F1" w:rsidRDefault="003306F1" w:rsidP="0006357B"/>
    <w:p w14:paraId="6B76E705" w14:textId="694E78B7" w:rsidR="003306F1" w:rsidRDefault="003306F1" w:rsidP="000635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DBB6E9" wp14:editId="2F54B440">
                <wp:simplePos x="0" y="0"/>
                <wp:positionH relativeFrom="column">
                  <wp:posOffset>2747010</wp:posOffset>
                </wp:positionH>
                <wp:positionV relativeFrom="paragraph">
                  <wp:posOffset>5080</wp:posOffset>
                </wp:positionV>
                <wp:extent cx="3498850" cy="1879600"/>
                <wp:effectExtent l="0" t="0" r="25400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A2587" w14:textId="6513C343" w:rsidR="003306F1" w:rsidRDefault="003306F1" w:rsidP="003306F1">
                            <w:r>
                              <w:t xml:space="preserve">Le jeu du taureau, il y a 5 attaquant 5 défenseurs l'équipe attaquante a la balle, ils doivent réaliser un maximum de passe en mouvement sans se faire piquer la balle par l'équipe en défense. Puis quand la balle est </w:t>
                            </w:r>
                            <w:r>
                              <w:t>gagnée</w:t>
                            </w:r>
                            <w:r>
                              <w:t xml:space="preserve">, on change les rôles </w:t>
                            </w:r>
                          </w:p>
                          <w:p w14:paraId="04FBA595" w14:textId="5CF07A1E" w:rsidR="003306F1" w:rsidRDefault="003306F1" w:rsidP="003306F1">
                            <w:r>
                              <w:t xml:space="preserve">Ce jeu est parfait pour </w:t>
                            </w:r>
                            <w:r>
                              <w:t>développer</w:t>
                            </w:r>
                            <w:r>
                              <w:t xml:space="preserve"> les réflexes. Et l'anticipation cela forces le joueur </w:t>
                            </w:r>
                            <w:r>
                              <w:t>à</w:t>
                            </w:r>
                            <w:r>
                              <w:t xml:space="preserve"> lever la tête constamment et à prendre une décision rapidement comme en match.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BB6E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6.3pt;margin-top:.4pt;width:275.5pt;height:14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">
                <v:textbox>
                  <w:txbxContent>
                    <w:p w14:paraId="5F9A2587" w14:textId="6513C343" w:rsidR="003306F1" w:rsidRDefault="003306F1" w:rsidP="003306F1">
                      <w:r>
                        <w:t xml:space="preserve">Le jeu du taureau, il y a 5 attaquant 5 défenseurs l'équipe attaquante a la balle, ils doivent réaliser un maximum de passe en mouvement sans se faire piquer la balle par l'équipe en défense. Puis quand la balle est </w:t>
                      </w:r>
                      <w:r>
                        <w:t>gagnée</w:t>
                      </w:r>
                      <w:r>
                        <w:t xml:space="preserve">, on change les rôles </w:t>
                      </w:r>
                    </w:p>
                    <w:p w14:paraId="04FBA595" w14:textId="5CF07A1E" w:rsidR="003306F1" w:rsidRDefault="003306F1" w:rsidP="003306F1">
                      <w:r>
                        <w:t xml:space="preserve">Ce jeu est parfait pour </w:t>
                      </w:r>
                      <w:r>
                        <w:t>développer</w:t>
                      </w:r>
                      <w:r>
                        <w:t xml:space="preserve"> les réflexes. Et l'anticipation cela forces le joueur </w:t>
                      </w:r>
                      <w:r>
                        <w:t>à</w:t>
                      </w:r>
                      <w:r>
                        <w:t xml:space="preserve"> lever la tête constamment et à prendre une décision rapidement comme en match.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06F1">
        <w:drawing>
          <wp:inline distT="0" distB="0" distL="0" distR="0" wp14:anchorId="5673F3D1" wp14:editId="1AB4CB96">
            <wp:extent cx="2266950" cy="1997609"/>
            <wp:effectExtent l="0" t="0" r="0" b="3175"/>
            <wp:docPr id="1204233284" name="Image 1" descr="Une image contenant cercle, dessin, croquis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233284" name="Image 1" descr="Une image contenant cercle, dessin, croquis, clipart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997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42172" w14:textId="3A163D36" w:rsidR="003306F1" w:rsidRDefault="003306F1" w:rsidP="0006357B"/>
    <w:sectPr w:rsidR="00330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7B"/>
    <w:rsid w:val="0006357B"/>
    <w:rsid w:val="000A5AF5"/>
    <w:rsid w:val="002D7F7D"/>
    <w:rsid w:val="003306F1"/>
    <w:rsid w:val="003F2638"/>
    <w:rsid w:val="00727318"/>
    <w:rsid w:val="00892B45"/>
    <w:rsid w:val="00AA4950"/>
    <w:rsid w:val="00B01082"/>
    <w:rsid w:val="00B943FA"/>
    <w:rsid w:val="00B9584C"/>
    <w:rsid w:val="00CD0744"/>
    <w:rsid w:val="00F7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2F65"/>
  <w15:chartTrackingRefBased/>
  <w15:docId w15:val="{74C38B6B-90B2-4B44-8E27-DFBAA00C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63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3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63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3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3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3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3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3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3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3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63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63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6357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6357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6357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6357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6357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6357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63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3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3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63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63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6357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6357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6357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3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357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6357B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63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CÉBIL Léa</dc:creator>
  <cp:keywords/>
  <dc:description/>
  <cp:lastModifiedBy>CÉBIL Léa</cp:lastModifiedBy>
  <cp:revision>2</cp:revision>
  <dcterms:created xsi:type="dcterms:W3CDTF">2024-09-26T12:24:00Z</dcterms:created>
  <dcterms:modified xsi:type="dcterms:W3CDTF">2024-09-26T14:10:00Z</dcterms:modified>
</cp:coreProperties>
</file>